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E50" w:rsidRDefault="006D2E50" w:rsidP="006D2E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E50" w:rsidRDefault="006D2E50" w:rsidP="006D2E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D2E50" w:rsidRDefault="006D2E50" w:rsidP="006D2E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D2E50" w:rsidRDefault="006D2E50" w:rsidP="006D2E5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D2E50" w:rsidRDefault="006D2E50" w:rsidP="006D2E5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D2E50" w:rsidRDefault="006D2E50" w:rsidP="006D2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6D2E50" w:rsidRDefault="006D2E50" w:rsidP="006D2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183</w:t>
      </w:r>
    </w:p>
    <w:p w:rsidR="006D2E50" w:rsidRDefault="006D2E50" w:rsidP="006D2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D2E50" w:rsidRDefault="006D2E50" w:rsidP="006D2E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6D2E50" w:rsidRDefault="006D2E50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80A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409BD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Поліщука Олега Миколайовича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30,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0523487200:03:000:0132, площею 10,0000 га, в тому числі ріллі 10,0000 га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№1-19 від 08 червня 2015 року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F320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Default="00526F76" w:rsidP="00F320F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80A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7C78BE" w:rsidP="0096283A">
      <w:pPr>
        <w:pStyle w:val="a9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до договору оренди №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1-19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0523487200:03:000:0132, площею 10,0000 га, в тому числі ріллі 10,0000 га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336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36A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0336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2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Поліщуком Олегом Миколайовичем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07 жовтня 2015 року, реєстраційний  номер об’єкта нерухомого май</w:t>
      </w:r>
      <w:bookmarkStart w:id="0" w:name="_GoBack"/>
      <w:bookmarkEnd w:id="0"/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на: 744674705234, номер запису про інше речове право: 11511469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5409BD" w:rsidRDefault="007C78BE" w:rsidP="0096283A">
      <w:pPr>
        <w:pStyle w:val="a9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83A" w:rsidRDefault="00C2325E" w:rsidP="0096283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9B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    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5.Нормативна грошова оцінка земельної ділянки становить – 258532,93 грн. (двісті п’ятдесят вісім тисяч п’ятсот тридцять дві гривні) 93 коп.;</w:t>
      </w:r>
    </w:p>
    <w:p w:rsidR="0096283A" w:rsidRPr="0096283A" w:rsidRDefault="0096283A" w:rsidP="0096283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83A" w:rsidRPr="0096283A" w:rsidRDefault="0096283A" w:rsidP="00962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8.Договір укладено на 14 (чотирнадцять) років з моменту укладання. </w:t>
      </w:r>
      <w:proofErr w:type="gramStart"/>
      <w:r w:rsidRPr="0096283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6283A">
        <w:rPr>
          <w:rFonts w:ascii="Times New Roman" w:hAnsi="Times New Roman" w:cs="Times New Roman"/>
          <w:sz w:val="28"/>
          <w:szCs w:val="28"/>
        </w:rPr>
        <w:t xml:space="preserve">ісля закінчення строку дії договору орендар має переважне право поновити </w:t>
      </w:r>
      <w:r w:rsidRPr="0096283A">
        <w:rPr>
          <w:rFonts w:ascii="Times New Roman" w:hAnsi="Times New Roman" w:cs="Times New Roman"/>
          <w:sz w:val="28"/>
          <w:szCs w:val="28"/>
        </w:rPr>
        <w:lastRenderedPageBreak/>
        <w:t xml:space="preserve">його на новий строк. У цьому разі орендар повинен не </w:t>
      </w:r>
      <w:proofErr w:type="gramStart"/>
      <w:r w:rsidRPr="0096283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6283A">
        <w:rPr>
          <w:rFonts w:ascii="Times New Roman" w:hAnsi="Times New Roman" w:cs="Times New Roman"/>
          <w:sz w:val="28"/>
          <w:szCs w:val="28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07 червня 2029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6283A" w:rsidRPr="0096283A" w:rsidRDefault="0096283A" w:rsidP="009628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83A" w:rsidRDefault="0096283A" w:rsidP="0096283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283A">
        <w:rPr>
          <w:rFonts w:ascii="Times New Roman" w:hAnsi="Times New Roman" w:cs="Times New Roman"/>
          <w:sz w:val="28"/>
          <w:szCs w:val="28"/>
          <w:lang w:val="uk-UA"/>
        </w:rPr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31023,95 грн. (тридцять одна тисяча двадцять три гривні) 95 коп. за 1 рік;</w:t>
      </w:r>
    </w:p>
    <w:p w:rsidR="0096283A" w:rsidRPr="0096283A" w:rsidRDefault="0096283A" w:rsidP="0096283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866408" w:rsidP="0096283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№1-19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, земельної ділянки сільськогосподарського призначення комунальної форми власності,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0523487200:03:000:0132, площею 10,0000 га, в тому числі ріллі 10,0000 га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, укладеного 0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року між гр. </w:t>
      </w:r>
      <w:r w:rsidR="0096283A">
        <w:rPr>
          <w:rFonts w:ascii="Times New Roman" w:hAnsi="Times New Roman" w:cs="Times New Roman"/>
          <w:sz w:val="28"/>
          <w:szCs w:val="28"/>
          <w:lang w:val="uk-UA"/>
        </w:rPr>
        <w:t>Поліщуком Олегом Миколайовичем</w:t>
      </w:r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2325E" w:rsidRPr="00C2325E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</w:t>
      </w:r>
      <w:r w:rsidR="005409BD" w:rsidRPr="005409B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6283A" w:rsidRPr="0096283A">
        <w:rPr>
          <w:rFonts w:ascii="Times New Roman" w:hAnsi="Times New Roman" w:cs="Times New Roman"/>
          <w:sz w:val="28"/>
          <w:szCs w:val="28"/>
          <w:lang w:val="uk-UA"/>
        </w:rPr>
        <w:t>07 жовтня 2015 року, реєстраційний  номер об’єкта нерухомого майна: 744674705234, номер запису про інше речове право: 11511469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51C61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457C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80A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880A76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880A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941" w:rsidRDefault="00522941" w:rsidP="00C21C61">
      <w:pPr>
        <w:spacing w:after="0" w:line="240" w:lineRule="auto"/>
      </w:pPr>
      <w:r>
        <w:separator/>
      </w:r>
    </w:p>
  </w:endnote>
  <w:endnote w:type="continuationSeparator" w:id="0">
    <w:p w:rsidR="00522941" w:rsidRDefault="0052294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941" w:rsidRDefault="00522941" w:rsidP="00C21C61">
      <w:pPr>
        <w:spacing w:after="0" w:line="240" w:lineRule="auto"/>
      </w:pPr>
      <w:r>
        <w:separator/>
      </w:r>
    </w:p>
  </w:footnote>
  <w:footnote w:type="continuationSeparator" w:id="0">
    <w:p w:rsidR="00522941" w:rsidRDefault="0052294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4677"/>
    <w:rsid w:val="001E08A1"/>
    <w:rsid w:val="0020336A"/>
    <w:rsid w:val="002104E6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378EC"/>
    <w:rsid w:val="00347F6F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4EED"/>
    <w:rsid w:val="00522941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C2BD2"/>
    <w:rsid w:val="006D2E50"/>
    <w:rsid w:val="006D6305"/>
    <w:rsid w:val="006E04D0"/>
    <w:rsid w:val="00722CD5"/>
    <w:rsid w:val="007249D7"/>
    <w:rsid w:val="0073745C"/>
    <w:rsid w:val="007912BC"/>
    <w:rsid w:val="00794F2D"/>
    <w:rsid w:val="007C78BE"/>
    <w:rsid w:val="007E2E55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077C7"/>
    <w:rsid w:val="00A40328"/>
    <w:rsid w:val="00A57D5D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77F93"/>
    <w:rsid w:val="00D8447F"/>
    <w:rsid w:val="00D85F8C"/>
    <w:rsid w:val="00DD0712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B8AF0-96F0-41FF-B517-BFC9F2CFA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2023-02-07T13:03:00Z</cp:lastPrinted>
  <dcterms:created xsi:type="dcterms:W3CDTF">2023-02-18T06:42:00Z</dcterms:created>
  <dcterms:modified xsi:type="dcterms:W3CDTF">2023-02-23T13:41:00Z</dcterms:modified>
</cp:coreProperties>
</file>